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pStyle w:val="2"/>
        <w:ind w:firstLine="755"/>
        <w:rPr>
          <w:rFonts w:hint="eastAsia"/>
        </w:rPr>
      </w:pPr>
    </w:p>
    <w:p>
      <w:pPr>
        <w:jc w:val="center"/>
        <w:rPr>
          <w:rFonts w:hint="eastAsia" w:eastAsia="黑体"/>
          <w:b/>
          <w:spacing w:val="44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  <w:lang w:eastAsia="zh-CN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60"/>
          <w:szCs w:val="60"/>
        </w:rPr>
        <w:t>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6"/>
          <w:sz w:val="72"/>
          <w:szCs w:val="72"/>
        </w:rPr>
        <w:t>表</w:t>
      </w: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28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tbl>
      <w:tblPr>
        <w:tblStyle w:val="4"/>
        <w:tblpPr w:leftFromText="180" w:rightFromText="180" w:vertAnchor="text" w:horzAnchor="page" w:tblpX="3153" w:tblpY="416"/>
        <w:tblW w:w="56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福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建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省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教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育</w:t>
            </w:r>
            <w:r>
              <w:rPr>
                <w:rFonts w:hint="eastAsia" w:ascii="楷体_GB2312" w:hAnsi="宋体" w:eastAsia="楷体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福建省卫生与计划生育委员会</w:t>
            </w:r>
          </w:p>
        </w:tc>
        <w:tc>
          <w:tcPr>
            <w:tcW w:w="972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黑体" w:hAnsi="宋体" w:eastAsia="黑体"/>
          <w:b/>
          <w:spacing w:val="100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100"/>
          <w:sz w:val="48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tbl>
      <w:tblPr>
        <w:tblStyle w:val="4"/>
        <w:tblpPr w:leftFromText="180" w:rightFromText="180" w:vertAnchor="text" w:horzAnchor="page" w:tblpX="1428" w:tblpY="288"/>
        <w:tblOverlap w:val="never"/>
        <w:tblW w:w="92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2"/>
        <w:gridCol w:w="417"/>
        <w:gridCol w:w="760"/>
        <w:gridCol w:w="50"/>
        <w:gridCol w:w="296"/>
        <w:gridCol w:w="224"/>
        <w:gridCol w:w="290"/>
        <w:gridCol w:w="720"/>
        <w:gridCol w:w="288"/>
        <w:gridCol w:w="252"/>
        <w:gridCol w:w="460"/>
        <w:gridCol w:w="60"/>
        <w:gridCol w:w="163"/>
        <w:gridCol w:w="527"/>
        <w:gridCol w:w="391"/>
        <w:gridCol w:w="224"/>
        <w:gridCol w:w="58"/>
        <w:gridCol w:w="277"/>
        <w:gridCol w:w="273"/>
        <w:gridCol w:w="605"/>
        <w:gridCol w:w="77"/>
        <w:gridCol w:w="151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97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0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9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申请资格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9299" w:type="dxa"/>
            <w:gridSpan w:val="2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1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9299" w:type="dxa"/>
            <w:gridSpan w:val="24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>
            <w:pPr>
              <w:ind w:left="401" w:hanging="373" w:hangingChars="177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>
            <w:pPr>
              <w:ind w:firstLine="843" w:firstLineChars="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 xml:space="preserve">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0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4"/>
        <w:tblpPr w:leftFromText="180" w:rightFromText="180" w:vertAnchor="text" w:horzAnchor="page" w:tblpX="1565" w:tblpY="252"/>
        <w:tblOverlap w:val="never"/>
        <w:tblW w:w="93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50"/>
        <w:gridCol w:w="645"/>
        <w:gridCol w:w="375"/>
        <w:gridCol w:w="1845"/>
        <w:gridCol w:w="975"/>
        <w:gridCol w:w="4"/>
        <w:gridCol w:w="506"/>
        <w:gridCol w:w="934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65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1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发音是否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16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</w:trPr>
        <w:tc>
          <w:tcPr>
            <w:tcW w:w="11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60" w:tblpY="148"/>
        <w:tblOverlap w:val="never"/>
        <w:tblW w:w="97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1052"/>
        <w:gridCol w:w="166"/>
        <w:gridCol w:w="8160"/>
        <w:gridCol w:w="1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9709" w:hRule="atLeast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6" w:type="dxa"/>
          <w:cantSplit/>
          <w:trHeight w:val="3830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</w:trPr>
        <w:tc>
          <w:tcPr>
            <w:tcW w:w="121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81" w:hRule="atLeast"/>
        </w:trPr>
        <w:tc>
          <w:tcPr>
            <w:tcW w:w="1218" w:type="dxa"/>
            <w:gridSpan w:val="2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jc w:val="both"/>
        <w:rPr>
          <w:rFonts w:hint="eastAsia" w:ascii="楷体_GB2312" w:hAnsi="楷体_GB2312" w:eastAsia="楷体_GB2312" w:cs="楷体_GB2312"/>
          <w:b/>
          <w:sz w:val="21"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 w:val="21"/>
          <w:szCs w:val="21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1"/>
          <w:szCs w:val="21"/>
          <w:lang w:eastAsia="zh-CN"/>
        </w:rPr>
        <w:t>对于滴虫和念球菌两项妇科检查项目未婚女性采取阴道口取样。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bookmarkEnd w:id="0"/>
    </w:p>
    <w:tbl>
      <w:tblPr>
        <w:tblStyle w:val="4"/>
        <w:tblW w:w="93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0"/>
        <w:gridCol w:w="704"/>
        <w:gridCol w:w="17"/>
        <w:gridCol w:w="731"/>
        <w:gridCol w:w="17"/>
        <w:gridCol w:w="169"/>
        <w:gridCol w:w="22"/>
        <w:gridCol w:w="2305"/>
        <w:gridCol w:w="12"/>
        <w:gridCol w:w="323"/>
        <w:gridCol w:w="12"/>
        <w:gridCol w:w="1049"/>
        <w:gridCol w:w="461"/>
        <w:gridCol w:w="728"/>
        <w:gridCol w:w="550"/>
        <w:gridCol w:w="843"/>
        <w:gridCol w:w="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907" w:hRule="atLeast"/>
          <w:jc w:val="center"/>
        </w:trPr>
        <w:tc>
          <w:tcPr>
            <w:tcW w:w="664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567" w:hRule="atLeast"/>
          <w:jc w:val="center"/>
        </w:trPr>
        <w:tc>
          <w:tcPr>
            <w:tcW w:w="66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652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94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2098" w:hRule="atLeast"/>
          <w:jc w:val="center"/>
        </w:trPr>
        <w:tc>
          <w:tcPr>
            <w:tcW w:w="66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09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3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44" w:type="dxa"/>
          <w:cantSplit/>
          <w:trHeight w:val="737" w:hRule="atLeast"/>
          <w:jc w:val="center"/>
        </w:trPr>
        <w:tc>
          <w:tcPr>
            <w:tcW w:w="66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22" w:type="dxa"/>
            <w:gridSpan w:val="13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tbl>
            <w:tblPr>
              <w:tblStyle w:val="5"/>
              <w:tblW w:w="324" w:type="dxa"/>
              <w:tblInd w:w="-232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vAlign w:val="top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hint="eastAsia" w:ascii="仿宋_GB2312" w:eastAsia="仿宋_GB2312"/>
                      <w:b/>
                      <w:sz w:val="28"/>
                      <w:vertAlign w:val="baseline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5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10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15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18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检 验 项 目</w:t>
      </w:r>
    </w:p>
    <w:p>
      <w:pPr>
        <w:jc w:val="center"/>
        <w:rPr>
          <w:rFonts w:hint="eastAsia" w:ascii="黑体" w:hAnsi="宋体" w:eastAsia="黑体"/>
          <w:b/>
          <w:spacing w:val="44"/>
          <w:sz w:val="36"/>
        </w:rPr>
      </w:pPr>
    </w:p>
    <w:tbl>
      <w:tblPr>
        <w:tblStyle w:val="4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7B6B"/>
    <w:rsid w:val="44287B6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Ting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2018-10-22T02:56:00Z</dcterms:created>
  <dc:creator>ZhouTing</dc:creator>
  <cp:lastModifiedBy>ZhouTing</cp:lastModifiedBy>
  <dcterms:modified xsi:type="dcterms:W3CDTF">2018-10-22T02:59:11Z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